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5222" w14:textId="77777777" w:rsidR="0012309C" w:rsidRPr="0012309C" w:rsidRDefault="002E5CDB" w:rsidP="00123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Manažer pro energetiku</w:t>
      </w:r>
      <w:r w:rsidR="001230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:</w:t>
      </w:r>
      <w:r w:rsidR="0012309C" w:rsidRPr="001230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14:paraId="36EAC2C9" w14:textId="77777777" w:rsidR="0012309C" w:rsidRDefault="0012309C" w:rsidP="001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123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ledáme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kolegy</w:t>
      </w:r>
      <w:r w:rsidRPr="00123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technickým vzděláním blízkým energetice, kteří rádi hledají nové cesty a chtějí se podílet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implementaci komunitní energetiky na Kyjovsku. </w:t>
      </w:r>
    </w:p>
    <w:p w14:paraId="673F6A17" w14:textId="77777777" w:rsidR="0012309C" w:rsidRPr="0012309C" w:rsidRDefault="004C03AE" w:rsidP="001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="0012309C" w:rsidRPr="00123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anažer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energetiku</w:t>
      </w:r>
      <w:r w:rsidR="0012309C" w:rsidRPr="00123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12309C" w:rsidRPr="00123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mít na starost:</w:t>
      </w:r>
    </w:p>
    <w:p w14:paraId="091616BD" w14:textId="5D219C7C" w:rsidR="00677D43" w:rsidRPr="00677D43" w:rsidRDefault="00677D43" w:rsidP="00677D43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677D43">
        <w:rPr>
          <w:rFonts w:ascii="Times New Roman" w:eastAsia="Times New Roman" w:hAnsi="Times New Roman" w:cs="Times New Roman"/>
          <w:lang w:eastAsia="cs-CZ"/>
        </w:rPr>
        <w:t>řízení a koordinac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677D43">
        <w:rPr>
          <w:rFonts w:ascii="Times New Roman" w:eastAsia="Times New Roman" w:hAnsi="Times New Roman" w:cs="Times New Roman"/>
          <w:lang w:eastAsia="cs-CZ"/>
        </w:rPr>
        <w:t xml:space="preserve"> přípravy </w:t>
      </w:r>
      <w:r>
        <w:rPr>
          <w:rFonts w:ascii="Times New Roman" w:eastAsia="Times New Roman" w:hAnsi="Times New Roman" w:cs="Times New Roman"/>
          <w:lang w:eastAsia="cs-CZ"/>
        </w:rPr>
        <w:t>energetického společenství (dále jen „ES“)</w:t>
      </w:r>
    </w:p>
    <w:p w14:paraId="6A1F2823" w14:textId="49B26B3A" w:rsidR="00677D43" w:rsidRPr="00677D43" w:rsidRDefault="00677D43" w:rsidP="00677D43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677D43">
        <w:rPr>
          <w:rFonts w:ascii="Times New Roman" w:eastAsia="Times New Roman" w:hAnsi="Times New Roman" w:cs="Times New Roman"/>
          <w:lang w:eastAsia="cs-CZ"/>
        </w:rPr>
        <w:t>zadávání zpracování, koordinac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677D43">
        <w:rPr>
          <w:rFonts w:ascii="Times New Roman" w:eastAsia="Times New Roman" w:hAnsi="Times New Roman" w:cs="Times New Roman"/>
          <w:lang w:eastAsia="cs-CZ"/>
        </w:rPr>
        <w:t xml:space="preserve"> zpracovávání potřebných podkladových materiálů přípravy </w:t>
      </w:r>
      <w:r>
        <w:rPr>
          <w:rFonts w:ascii="Times New Roman" w:eastAsia="Times New Roman" w:hAnsi="Times New Roman" w:cs="Times New Roman"/>
          <w:lang w:eastAsia="cs-CZ"/>
        </w:rPr>
        <w:t>ES</w:t>
      </w:r>
      <w:r w:rsidRPr="00677D43">
        <w:rPr>
          <w:rFonts w:ascii="Times New Roman" w:eastAsia="Times New Roman" w:hAnsi="Times New Roman" w:cs="Times New Roman"/>
          <w:lang w:eastAsia="cs-CZ"/>
        </w:rPr>
        <w:t>, jejich připomínkování a řízení a koordinace jejich projednávání v rámci ES</w:t>
      </w:r>
    </w:p>
    <w:p w14:paraId="4853A486" w14:textId="039A74CB" w:rsidR="00677D43" w:rsidRPr="00677D43" w:rsidRDefault="00677D43" w:rsidP="00677D43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677D43">
        <w:rPr>
          <w:rFonts w:ascii="Times New Roman" w:eastAsia="Times New Roman" w:hAnsi="Times New Roman" w:cs="Times New Roman"/>
          <w:lang w:eastAsia="cs-CZ"/>
        </w:rPr>
        <w:t xml:space="preserve">dohled nad věcnou koordinací a provázaností podkladových materiálů přípravy </w:t>
      </w:r>
      <w:r>
        <w:rPr>
          <w:rFonts w:ascii="Times New Roman" w:eastAsia="Times New Roman" w:hAnsi="Times New Roman" w:cs="Times New Roman"/>
          <w:lang w:eastAsia="cs-CZ"/>
        </w:rPr>
        <w:t>ES</w:t>
      </w:r>
    </w:p>
    <w:p w14:paraId="753440EE" w14:textId="77777777" w:rsidR="00677D43" w:rsidRPr="00677D43" w:rsidRDefault="00677D43" w:rsidP="00677D43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677D43">
        <w:rPr>
          <w:rFonts w:ascii="Times New Roman" w:eastAsia="Times New Roman" w:hAnsi="Times New Roman" w:cs="Times New Roman"/>
          <w:lang w:eastAsia="cs-CZ"/>
        </w:rPr>
        <w:t>absolvování povinného</w:t>
      </w:r>
      <w:r>
        <w:rPr>
          <w:rFonts w:ascii="Times New Roman" w:eastAsia="Times New Roman" w:hAnsi="Times New Roman" w:cs="Times New Roman"/>
          <w:lang w:eastAsia="cs-CZ"/>
        </w:rPr>
        <w:t xml:space="preserve"> vzdělávání</w:t>
      </w:r>
      <w:r w:rsidRPr="00677D43">
        <w:rPr>
          <w:rFonts w:ascii="Times New Roman" w:eastAsia="Times New Roman" w:hAnsi="Times New Roman" w:cs="Times New Roman"/>
          <w:lang w:eastAsia="cs-CZ"/>
        </w:rPr>
        <w:t xml:space="preserve"> a dalších doplňujících vzdělávacích kurzů v oblasti komunitní energetiky</w:t>
      </w:r>
    </w:p>
    <w:p w14:paraId="3167AFDB" w14:textId="46763CD3" w:rsidR="009E7D81" w:rsidRPr="009E7D81" w:rsidRDefault="00677D43" w:rsidP="009E7D81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9E7D81">
        <w:rPr>
          <w:rFonts w:ascii="Times New Roman" w:eastAsia="Times New Roman" w:hAnsi="Times New Roman" w:cs="Times New Roman"/>
          <w:lang w:eastAsia="cs-CZ"/>
        </w:rPr>
        <w:t>organizaci, koordinaci souvisejících aktivit</w:t>
      </w:r>
      <w:r w:rsidR="009E7D81" w:rsidRPr="009E7D81">
        <w:rPr>
          <w:rFonts w:ascii="Times New Roman" w:eastAsia="Times New Roman" w:hAnsi="Times New Roman" w:cs="Times New Roman"/>
          <w:lang w:eastAsia="cs-CZ"/>
        </w:rPr>
        <w:t xml:space="preserve"> jako pořádání plánovacích workshopů vznikajícího ES, pořádání občanských nebo sousedských shromáždění k připravovaným projektům (propagace ES a posuzování v dané komunitě konkrétních projektů navrhovaných do ES apod.), další propagace, představení, prezentace apod. vzniku ES a komunitní energetiky jako celku (články v obecních médiích, lokální reklama apod.)</w:t>
      </w:r>
      <w:r w:rsidR="009E7D81">
        <w:rPr>
          <w:rFonts w:ascii="Times New Roman" w:eastAsia="Times New Roman" w:hAnsi="Times New Roman" w:cs="Times New Roman"/>
          <w:lang w:eastAsia="cs-CZ"/>
        </w:rPr>
        <w:t>,</w:t>
      </w:r>
      <w:r w:rsidR="009E7D81" w:rsidRPr="009E7D81">
        <w:rPr>
          <w:rFonts w:ascii="Times New Roman" w:eastAsia="Times New Roman" w:hAnsi="Times New Roman" w:cs="Times New Roman"/>
          <w:lang w:eastAsia="cs-CZ"/>
        </w:rPr>
        <w:t xml:space="preserve"> facilitace plánovacích apod. procesů v komunitě</w:t>
      </w:r>
    </w:p>
    <w:p w14:paraId="5D70AACD" w14:textId="6BB24E36" w:rsidR="00677D43" w:rsidRDefault="00677D43" w:rsidP="00677D43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677D43">
        <w:rPr>
          <w:rFonts w:ascii="Times New Roman" w:eastAsia="Times New Roman" w:hAnsi="Times New Roman" w:cs="Times New Roman"/>
          <w:lang w:eastAsia="cs-CZ"/>
        </w:rPr>
        <w:t>zpracování a podávání žádostí spojených s povolovacími procesy a právní konzultace a zastoupení v těchto procesech</w:t>
      </w:r>
    </w:p>
    <w:p w14:paraId="55E29A70" w14:textId="77777777" w:rsidR="0012309C" w:rsidRPr="0012309C" w:rsidRDefault="0012309C" w:rsidP="001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2E5C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Manažera pro energetiku</w:t>
      </w:r>
      <w:r w:rsidRPr="00123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potřebujeme:</w:t>
      </w:r>
    </w:p>
    <w:p w14:paraId="714B9679" w14:textId="6F5F84FA" w:rsidR="0012309C" w:rsidRDefault="0012309C" w:rsidP="001230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E5CDB">
        <w:rPr>
          <w:rFonts w:ascii="Times New Roman" w:hAnsi="Times New Roman" w:cs="Times New Roman"/>
        </w:rPr>
        <w:t>dokončené středoškolské nebo vysokoškolské vzdělání</w:t>
      </w:r>
    </w:p>
    <w:p w14:paraId="3E7D6062" w14:textId="180FA35E" w:rsidR="00BF4BDD" w:rsidRPr="002E5CDB" w:rsidRDefault="00BF4BDD" w:rsidP="001230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řidičský průkaz typu B</w:t>
      </w:r>
    </w:p>
    <w:p w14:paraId="7BD88D59" w14:textId="77777777" w:rsidR="0012309C" w:rsidRPr="002E5CDB" w:rsidRDefault="0012309C" w:rsidP="001230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E5CDB">
        <w:rPr>
          <w:rFonts w:ascii="Times New Roman" w:hAnsi="Times New Roman" w:cs="Times New Roman"/>
        </w:rPr>
        <w:t>doložení praxe v oblasti koordinace investičních projektů, ekonomického, dotačního nebo energetického poradenství, asistence u energeticky úsporných projektů nebo OZE nebo obdobném směru. Praxe minimálně tříletá.</w:t>
      </w:r>
    </w:p>
    <w:p w14:paraId="3DB39707" w14:textId="77777777" w:rsidR="0012309C" w:rsidRPr="002E5CDB" w:rsidRDefault="0012309C" w:rsidP="001230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E5CDB">
        <w:rPr>
          <w:rFonts w:ascii="Times New Roman" w:eastAsia="Times New Roman" w:hAnsi="Times New Roman" w:cs="Times New Roman"/>
          <w:sz w:val="24"/>
          <w:szCs w:val="24"/>
          <w:lang w:eastAsia="cs-CZ"/>
        </w:rPr>
        <w:t>ochotu pracovat intenzivně v terénu (v konkrétních obcích)</w:t>
      </w:r>
    </w:p>
    <w:p w14:paraId="2DB5BF96" w14:textId="77777777" w:rsidR="0012309C" w:rsidRPr="002E5CDB" w:rsidRDefault="0012309C" w:rsidP="001230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E5CDB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 dovednosti</w:t>
      </w:r>
      <w:r w:rsidR="002E5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2E5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důvěryhodnost</w:t>
      </w:r>
    </w:p>
    <w:p w14:paraId="3083A161" w14:textId="77777777" w:rsidR="0012309C" w:rsidRPr="002E5CDB" w:rsidRDefault="0012309C" w:rsidP="001230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E5CDB">
        <w:rPr>
          <w:rFonts w:ascii="Times New Roman" w:eastAsia="Times New Roman" w:hAnsi="Times New Roman" w:cs="Times New Roman"/>
          <w:sz w:val="24"/>
          <w:szCs w:val="24"/>
          <w:lang w:eastAsia="cs-CZ"/>
        </w:rPr>
        <w:t>velkou míru autonomie</w:t>
      </w:r>
    </w:p>
    <w:p w14:paraId="44D2CF71" w14:textId="77777777" w:rsidR="002E5CDB" w:rsidRPr="002E5CDB" w:rsidRDefault="0012309C" w:rsidP="002E5C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E5CDB">
        <w:rPr>
          <w:rFonts w:ascii="Times New Roman" w:eastAsia="Times New Roman" w:hAnsi="Times New Roman" w:cs="Times New Roman"/>
          <w:sz w:val="24"/>
          <w:szCs w:val="24"/>
          <w:lang w:eastAsia="cs-CZ"/>
        </w:rPr>
        <w:t>zapálení pro věc a zodpovědný přístup</w:t>
      </w:r>
    </w:p>
    <w:p w14:paraId="666D0DA5" w14:textId="77777777" w:rsidR="002E5CDB" w:rsidRPr="002E5CDB" w:rsidRDefault="0012309C" w:rsidP="002E5C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E5CDB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problematiky energetiky a renovací budo</w:t>
      </w:r>
      <w:r w:rsidR="002E5CD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</w:p>
    <w:p w14:paraId="00B16CDB" w14:textId="77777777" w:rsidR="0012309C" w:rsidRPr="0012309C" w:rsidRDefault="0012309C" w:rsidP="001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nabízíme:</w:t>
      </w:r>
      <w:bookmarkStart w:id="0" w:name="_GoBack"/>
      <w:bookmarkEnd w:id="0"/>
    </w:p>
    <w:p w14:paraId="31A9AEFA" w14:textId="77777777" w:rsidR="0012309C" w:rsidRPr="0012309C" w:rsidRDefault="0012309C" w:rsidP="001230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09C">
        <w:rPr>
          <w:rFonts w:ascii="Times New Roman" w:eastAsia="Times New Roman" w:hAnsi="Times New Roman" w:cs="Times New Roman"/>
          <w:sz w:val="24"/>
          <w:szCs w:val="24"/>
          <w:lang w:eastAsia="cs-CZ"/>
        </w:rPr>
        <w:t>pružné pracovní podmínky a velkou míru autonomie</w:t>
      </w:r>
    </w:p>
    <w:p w14:paraId="55AA871C" w14:textId="77777777" w:rsidR="0012309C" w:rsidRDefault="0012309C" w:rsidP="001230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09C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zkráceného úvazku</w:t>
      </w:r>
    </w:p>
    <w:p w14:paraId="0A0E1DCC" w14:textId="77777777" w:rsidR="002E5CDB" w:rsidRDefault="002E5CDB" w:rsidP="001230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vzdělávání v oblasti energetického managementu</w:t>
      </w:r>
    </w:p>
    <w:p w14:paraId="5A99C405" w14:textId="2D77DC09" w:rsidR="002E5CDB" w:rsidRDefault="002E5CDB" w:rsidP="001230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a notebook k</w:t>
      </w:r>
      <w:r w:rsidR="00BF4B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</w:p>
    <w:p w14:paraId="7DB7E4BD" w14:textId="1BAD6CC9" w:rsidR="00BF4BDD" w:rsidRDefault="00BF4BDD" w:rsidP="001230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kariérního postupu do vyššího managementu ES</w:t>
      </w:r>
    </w:p>
    <w:p w14:paraId="5801D466" w14:textId="77777777" w:rsidR="002E5CDB" w:rsidRPr="0012309C" w:rsidRDefault="002E5CDB" w:rsidP="002E5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09C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přispět ke zmírnění klimatických změn</w:t>
      </w:r>
    </w:p>
    <w:p w14:paraId="593E2C10" w14:textId="77777777" w:rsidR="002E5CDB" w:rsidRPr="002E5CDB" w:rsidRDefault="002E5CDB" w:rsidP="002E5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příležitost stát se nositelem inovací a změn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Kyjovsku</w:t>
      </w:r>
    </w:p>
    <w:p w14:paraId="412D47F1" w14:textId="0E59CC39" w:rsidR="002E5CDB" w:rsidRDefault="002E5CDB" w:rsidP="002E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 životopisy prosím posílejte na e-mail: </w:t>
      </w:r>
      <w:hyperlink r:id="rId7" w:history="1">
        <w:r w:rsidRPr="00A55F3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hanahornakova@kyjovske-slovacko.com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nebo doručte osobně, nebo písemně na adresu: Kyjovské Slovácko v pohybu,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., Masarykovo náměstí 13/14, Kyjov 697 01</w:t>
      </w:r>
      <w:r w:rsidR="00BF4B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30.6.2024.</w:t>
      </w:r>
    </w:p>
    <w:p w14:paraId="012DB222" w14:textId="77777777" w:rsidR="00A92D25" w:rsidRDefault="00A92D25" w:rsidP="002E5CDB">
      <w:pPr>
        <w:spacing w:line="240" w:lineRule="auto"/>
      </w:pPr>
    </w:p>
    <w:sectPr w:rsidR="00A92D25" w:rsidSect="00BF4BD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EB18" w14:textId="77777777" w:rsidR="00BF4BDD" w:rsidRDefault="00BF4BDD" w:rsidP="00BF4BDD">
      <w:pPr>
        <w:spacing w:after="0" w:line="240" w:lineRule="auto"/>
      </w:pPr>
      <w:r>
        <w:separator/>
      </w:r>
    </w:p>
  </w:endnote>
  <w:endnote w:type="continuationSeparator" w:id="0">
    <w:p w14:paraId="11F3D051" w14:textId="77777777" w:rsidR="00BF4BDD" w:rsidRDefault="00BF4BDD" w:rsidP="00BF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C7F9" w14:textId="77777777" w:rsidR="00BF4BDD" w:rsidRDefault="00BF4BDD" w:rsidP="00BF4BDD">
      <w:pPr>
        <w:spacing w:after="0" w:line="240" w:lineRule="auto"/>
      </w:pPr>
      <w:r>
        <w:separator/>
      </w:r>
    </w:p>
  </w:footnote>
  <w:footnote w:type="continuationSeparator" w:id="0">
    <w:p w14:paraId="4C73C80E" w14:textId="77777777" w:rsidR="00BF4BDD" w:rsidRDefault="00BF4BDD" w:rsidP="00BF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CC37" w14:textId="51C26F5B" w:rsidR="00BF4BDD" w:rsidRDefault="00BF4BDD" w:rsidP="00BF4BDD">
    <w:pPr>
      <w:pStyle w:val="Zhlav"/>
      <w:jc w:val="center"/>
    </w:pPr>
    <w:r>
      <w:rPr>
        <w:noProof/>
      </w:rPr>
      <w:drawing>
        <wp:inline distT="0" distB="0" distL="0" distR="0" wp14:anchorId="2B36D704" wp14:editId="452FA59B">
          <wp:extent cx="4305300" cy="1230086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VP 2015 - 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983" cy="125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9D0"/>
    <w:multiLevelType w:val="multilevel"/>
    <w:tmpl w:val="EF72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80F01"/>
    <w:multiLevelType w:val="multilevel"/>
    <w:tmpl w:val="990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8335C"/>
    <w:multiLevelType w:val="hybridMultilevel"/>
    <w:tmpl w:val="EC3EB10C"/>
    <w:lvl w:ilvl="0" w:tplc="40B491A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7287"/>
    <w:multiLevelType w:val="multilevel"/>
    <w:tmpl w:val="F80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E7B4A"/>
    <w:multiLevelType w:val="multilevel"/>
    <w:tmpl w:val="1990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74934"/>
    <w:multiLevelType w:val="multilevel"/>
    <w:tmpl w:val="2026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9C"/>
    <w:rsid w:val="0012309C"/>
    <w:rsid w:val="002E5CDB"/>
    <w:rsid w:val="00300D38"/>
    <w:rsid w:val="003D0747"/>
    <w:rsid w:val="004C03AE"/>
    <w:rsid w:val="00677D43"/>
    <w:rsid w:val="009A6E48"/>
    <w:rsid w:val="009E7D81"/>
    <w:rsid w:val="00A06283"/>
    <w:rsid w:val="00A92D25"/>
    <w:rsid w:val="00B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3705"/>
  <w15:chartTrackingRefBased/>
  <w15:docId w15:val="{7384E58A-5218-43C6-9244-E4170C64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3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30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309C"/>
    <w:rPr>
      <w:b/>
      <w:bCs/>
    </w:rPr>
  </w:style>
  <w:style w:type="character" w:styleId="Zdraznn">
    <w:name w:val="Emphasis"/>
    <w:basedOn w:val="Standardnpsmoodstavce"/>
    <w:uiPriority w:val="20"/>
    <w:qFormat/>
    <w:rsid w:val="0012309C"/>
    <w:rPr>
      <w:i/>
      <w:iCs/>
    </w:rPr>
  </w:style>
  <w:style w:type="paragraph" w:styleId="Odstavecseseznamem">
    <w:name w:val="List Paragraph"/>
    <w:basedOn w:val="Normln"/>
    <w:uiPriority w:val="34"/>
    <w:qFormat/>
    <w:rsid w:val="001230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5C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5CD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F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BDD"/>
  </w:style>
  <w:style w:type="paragraph" w:styleId="Zpat">
    <w:name w:val="footer"/>
    <w:basedOn w:val="Normln"/>
    <w:link w:val="ZpatChar"/>
    <w:uiPriority w:val="99"/>
    <w:unhideWhenUsed/>
    <w:rsid w:val="00BF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hornakova@kyjovske-slovac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2024-06-17T17:13:00Z</dcterms:created>
  <dcterms:modified xsi:type="dcterms:W3CDTF">2024-06-17T17:13:00Z</dcterms:modified>
</cp:coreProperties>
</file>