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2E7A" w14:textId="56A6D024" w:rsidR="009060CB" w:rsidRPr="00556B8C" w:rsidRDefault="009060CB" w:rsidP="009060CB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  <w:u w:val="single"/>
        </w:rPr>
      </w:pPr>
      <w:r w:rsidRPr="00556B8C">
        <w:rPr>
          <w:b/>
          <w:bCs/>
          <w:color w:val="000000"/>
          <w:sz w:val="72"/>
          <w:szCs w:val="72"/>
          <w:u w:val="single"/>
        </w:rPr>
        <w:t>Uzavírka silnice z důvodu opravy</w:t>
      </w:r>
    </w:p>
    <w:p w14:paraId="06CD1C34" w14:textId="77777777" w:rsidR="009060CB" w:rsidRDefault="009060CB" w:rsidP="009060CB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u w:val="single"/>
        </w:rPr>
      </w:pPr>
    </w:p>
    <w:p w14:paraId="1E74FAC9" w14:textId="77777777" w:rsidR="00556B8C" w:rsidRPr="009060CB" w:rsidRDefault="00556B8C" w:rsidP="009060CB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u w:val="single"/>
        </w:rPr>
      </w:pPr>
    </w:p>
    <w:p w14:paraId="55155BEB" w14:textId="77777777" w:rsidR="00556B8C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color w:val="EE0000"/>
          <w:sz w:val="40"/>
          <w:szCs w:val="40"/>
        </w:rPr>
      </w:pPr>
      <w:r w:rsidRPr="00556B8C">
        <w:rPr>
          <w:b/>
          <w:bCs/>
          <w:color w:val="EE0000"/>
          <w:sz w:val="40"/>
          <w:szCs w:val="40"/>
          <w:u w:val="single"/>
        </w:rPr>
        <w:t>V</w:t>
      </w:r>
      <w:r w:rsidRPr="00556B8C">
        <w:rPr>
          <w:b/>
          <w:bCs/>
          <w:color w:val="EE0000"/>
          <w:sz w:val="40"/>
          <w:szCs w:val="40"/>
          <w:u w:val="single"/>
        </w:rPr>
        <w:t>e dnech 7.7. – 7.8.2026 bude z důvodu oprav uzavřena silnice III/41923 v úseku Dražůvky – Násedlovice</w:t>
      </w:r>
      <w:r w:rsidRPr="00556B8C">
        <w:rPr>
          <w:color w:val="EE0000"/>
          <w:sz w:val="40"/>
          <w:szCs w:val="40"/>
          <w:u w:val="single"/>
        </w:rPr>
        <w:t>.</w:t>
      </w:r>
      <w:r w:rsidRPr="00556B8C">
        <w:rPr>
          <w:color w:val="EE0000"/>
          <w:sz w:val="40"/>
          <w:szCs w:val="40"/>
        </w:rPr>
        <w:t xml:space="preserve"> </w:t>
      </w:r>
    </w:p>
    <w:p w14:paraId="6E771ED7" w14:textId="3B69635B" w:rsidR="009060CB" w:rsidRPr="009060CB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060CB">
        <w:rPr>
          <w:color w:val="000000"/>
          <w:sz w:val="40"/>
          <w:szCs w:val="40"/>
        </w:rPr>
        <w:t>Oprava silnice</w:t>
      </w:r>
      <w:r w:rsidRPr="009060CB">
        <w:rPr>
          <w:color w:val="000000"/>
          <w:sz w:val="40"/>
          <w:szCs w:val="40"/>
        </w:rPr>
        <w:t xml:space="preserve"> </w:t>
      </w:r>
      <w:r w:rsidRPr="009060CB">
        <w:rPr>
          <w:color w:val="000000"/>
          <w:sz w:val="40"/>
          <w:szCs w:val="40"/>
        </w:rPr>
        <w:t>proběh</w:t>
      </w:r>
      <w:r w:rsidRPr="009060CB">
        <w:rPr>
          <w:color w:val="000000"/>
          <w:sz w:val="40"/>
          <w:szCs w:val="40"/>
        </w:rPr>
        <w:t>ne</w:t>
      </w:r>
      <w:r w:rsidRPr="009060CB">
        <w:rPr>
          <w:color w:val="000000"/>
          <w:sz w:val="40"/>
          <w:szCs w:val="40"/>
        </w:rPr>
        <w:t xml:space="preserve"> na dvě etapy, kdy bude nejdříve uzavřen úsek Dražůvky – Želetice a následně bude uzavřen úsek Násedlovice – Želetice.</w:t>
      </w:r>
    </w:p>
    <w:p w14:paraId="7E5221D2" w14:textId="77777777" w:rsidR="009060CB" w:rsidRPr="009060CB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14:paraId="5C347833" w14:textId="3D47A325" w:rsidR="009060CB" w:rsidRPr="009060CB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556B8C">
        <w:rPr>
          <w:b/>
          <w:bCs/>
          <w:color w:val="000000"/>
          <w:sz w:val="40"/>
          <w:szCs w:val="40"/>
        </w:rPr>
        <w:t>V</w:t>
      </w:r>
      <w:r w:rsidRPr="00556B8C">
        <w:rPr>
          <w:b/>
          <w:bCs/>
          <w:color w:val="000000"/>
          <w:sz w:val="40"/>
          <w:szCs w:val="40"/>
        </w:rPr>
        <w:t> první etapě od 7.7.2026 do 19.7.2026 budou uzavírkou dotčeny linky 106 a 661.</w:t>
      </w:r>
      <w:r w:rsidRPr="009060CB">
        <w:rPr>
          <w:color w:val="000000"/>
          <w:sz w:val="40"/>
          <w:szCs w:val="40"/>
        </w:rPr>
        <w:t xml:space="preserve"> Linka 106 pojede odklonem z Dražůvek po místní komunikace III/41923 a dále po silnici I/54 přímo do Strážovic s vynecháním obcí Želetice, Nenkovice a Stavěšice. Tyto obce obslouží pravidelná linka 661, která bude mimořádně posílená o nové spoje v úseku Želetice – Strážovice. Tyto linky budou mít mezi sebou garantovanou návaznost ve Strážovicích pro možnost přestupu na Kyjov i na směr Brno a opačně.</w:t>
      </w:r>
    </w:p>
    <w:p w14:paraId="63F4128B" w14:textId="57F0D5A0" w:rsidR="009060CB" w:rsidRPr="009060CB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14:paraId="25784C6B" w14:textId="28A21800" w:rsidR="009060CB" w:rsidRPr="009060CB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556B8C">
        <w:rPr>
          <w:b/>
          <w:bCs/>
          <w:color w:val="000000"/>
          <w:sz w:val="40"/>
          <w:szCs w:val="40"/>
        </w:rPr>
        <w:t>V</w:t>
      </w:r>
      <w:r w:rsidRPr="00556B8C">
        <w:rPr>
          <w:b/>
          <w:bCs/>
          <w:color w:val="000000"/>
          <w:sz w:val="40"/>
          <w:szCs w:val="40"/>
        </w:rPr>
        <w:t xml:space="preserve"> </w:t>
      </w:r>
      <w:r w:rsidRPr="00556B8C">
        <w:rPr>
          <w:b/>
          <w:bCs/>
          <w:color w:val="000000"/>
          <w:sz w:val="40"/>
          <w:szCs w:val="40"/>
        </w:rPr>
        <w:t xml:space="preserve">druhé </w:t>
      </w:r>
      <w:r w:rsidRPr="00556B8C">
        <w:rPr>
          <w:b/>
          <w:bCs/>
          <w:color w:val="000000"/>
          <w:sz w:val="40"/>
          <w:szCs w:val="40"/>
        </w:rPr>
        <w:t xml:space="preserve">etapě </w:t>
      </w:r>
      <w:r w:rsidRPr="00556B8C">
        <w:rPr>
          <w:b/>
          <w:bCs/>
          <w:color w:val="000000"/>
          <w:sz w:val="40"/>
          <w:szCs w:val="40"/>
        </w:rPr>
        <w:t>od 20.7.2026 do 7.8.2026 se omezení dotkne pouze linky 661</w:t>
      </w:r>
      <w:r w:rsidRPr="009060CB">
        <w:rPr>
          <w:color w:val="000000"/>
          <w:sz w:val="40"/>
          <w:szCs w:val="40"/>
        </w:rPr>
        <w:t>. V této etapě linka 661 pojede z Kyjova po své trase do zastávky Želetice, statek, a dále odklonem přes Dražůvky (silnice III/41923), dále po I/54 přes Archlebov a Žarošice. Z Žarošic linka pojede dále po II/419 do Násedlovic. Linka 661 po výlukové trase obslouží všechny nácestné zastávky.</w:t>
      </w:r>
    </w:p>
    <w:p w14:paraId="13186A42" w14:textId="4D402E72" w:rsidR="009060CB" w:rsidRPr="009060CB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14:paraId="24D3A4D0" w14:textId="77777777" w:rsidR="00556B8C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u w:val="single"/>
        </w:rPr>
      </w:pPr>
      <w:r w:rsidRPr="00556B8C">
        <w:rPr>
          <w:b/>
          <w:bCs/>
          <w:color w:val="000000"/>
          <w:sz w:val="40"/>
          <w:szCs w:val="40"/>
          <w:u w:val="single"/>
        </w:rPr>
        <w:t xml:space="preserve">Výlukové jízdní řády </w:t>
      </w:r>
      <w:r w:rsidRPr="00556B8C">
        <w:rPr>
          <w:b/>
          <w:bCs/>
          <w:color w:val="000000"/>
          <w:sz w:val="40"/>
          <w:szCs w:val="40"/>
          <w:u w:val="single"/>
        </w:rPr>
        <w:t>budou zveřejněny</w:t>
      </w:r>
    </w:p>
    <w:p w14:paraId="08B8FA5C" w14:textId="77777777" w:rsidR="00556B8C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u w:val="single"/>
        </w:rPr>
      </w:pPr>
      <w:r w:rsidRPr="00556B8C">
        <w:rPr>
          <w:b/>
          <w:bCs/>
          <w:color w:val="000000"/>
          <w:sz w:val="40"/>
          <w:szCs w:val="40"/>
          <w:u w:val="single"/>
        </w:rPr>
        <w:t xml:space="preserve"> na</w:t>
      </w:r>
      <w:r w:rsidRPr="00556B8C">
        <w:rPr>
          <w:b/>
          <w:bCs/>
          <w:color w:val="000000"/>
          <w:sz w:val="40"/>
          <w:szCs w:val="40"/>
          <w:u w:val="single"/>
        </w:rPr>
        <w:t xml:space="preserve"> </w:t>
      </w:r>
      <w:r w:rsidRPr="00556B8C">
        <w:rPr>
          <w:b/>
          <w:bCs/>
          <w:color w:val="000000"/>
          <w:sz w:val="40"/>
          <w:szCs w:val="40"/>
          <w:u w:val="single"/>
        </w:rPr>
        <w:t>web</w:t>
      </w:r>
      <w:r w:rsidRPr="00556B8C">
        <w:rPr>
          <w:b/>
          <w:bCs/>
          <w:color w:val="000000"/>
          <w:sz w:val="40"/>
          <w:szCs w:val="40"/>
          <w:u w:val="single"/>
        </w:rPr>
        <w:t>u</w:t>
      </w:r>
      <w:r w:rsidRPr="00556B8C">
        <w:rPr>
          <w:b/>
          <w:bCs/>
          <w:color w:val="000000"/>
          <w:sz w:val="40"/>
          <w:szCs w:val="40"/>
          <w:u w:val="single"/>
        </w:rPr>
        <w:t> </w:t>
      </w:r>
      <w:hyperlink r:id="rId4" w:tgtFrame="_blank" w:history="1">
        <w:r w:rsidRPr="00556B8C">
          <w:rPr>
            <w:rStyle w:val="Hypertextovodkaz"/>
            <w:b/>
            <w:bCs/>
            <w:color w:val="467886"/>
            <w:sz w:val="40"/>
            <w:szCs w:val="40"/>
          </w:rPr>
          <w:t>https://www.idsjmk.cz/</w:t>
        </w:r>
        <w:r w:rsidRPr="00556B8C">
          <w:rPr>
            <w:rStyle w:val="Hypertextovodkaz"/>
            <w:b/>
            <w:bCs/>
            <w:color w:val="467886"/>
            <w:sz w:val="40"/>
            <w:szCs w:val="40"/>
          </w:rPr>
          <w:t>t</w:t>
        </w:r>
        <w:r w:rsidRPr="00556B8C">
          <w:rPr>
            <w:rStyle w:val="Hypertextovodkaz"/>
            <w:b/>
            <w:bCs/>
            <w:color w:val="467886"/>
            <w:sz w:val="40"/>
            <w:szCs w:val="40"/>
          </w:rPr>
          <w:t>imetables/links</w:t>
        </w:r>
      </w:hyperlink>
      <w:r w:rsidRPr="00556B8C">
        <w:rPr>
          <w:b/>
          <w:bCs/>
          <w:color w:val="000000"/>
          <w:sz w:val="40"/>
          <w:szCs w:val="40"/>
          <w:u w:val="single"/>
        </w:rPr>
        <w:t> </w:t>
      </w:r>
    </w:p>
    <w:p w14:paraId="64A983DA" w14:textId="666696ED" w:rsidR="009060CB" w:rsidRPr="00556B8C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u w:val="single"/>
        </w:rPr>
      </w:pPr>
      <w:r w:rsidRPr="00556B8C">
        <w:rPr>
          <w:b/>
          <w:bCs/>
          <w:color w:val="000000"/>
          <w:sz w:val="40"/>
          <w:szCs w:val="40"/>
          <w:u w:val="single"/>
        </w:rPr>
        <w:t>zhruba týden před zahájením uzavírky.</w:t>
      </w:r>
    </w:p>
    <w:p w14:paraId="07CBAA16" w14:textId="565C9018" w:rsidR="00D52645" w:rsidRPr="00556B8C" w:rsidRDefault="009060CB" w:rsidP="00556B8C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u w:val="single"/>
        </w:rPr>
      </w:pPr>
      <w:r w:rsidRPr="00556B8C">
        <w:rPr>
          <w:b/>
          <w:bCs/>
          <w:color w:val="000000"/>
          <w:sz w:val="40"/>
          <w:szCs w:val="40"/>
          <w:u w:val="single"/>
        </w:rPr>
        <w:t xml:space="preserve">V tuto chvíli </w:t>
      </w:r>
      <w:r w:rsidRPr="00556B8C">
        <w:rPr>
          <w:b/>
          <w:bCs/>
          <w:color w:val="000000"/>
          <w:sz w:val="40"/>
          <w:szCs w:val="40"/>
          <w:u w:val="single"/>
        </w:rPr>
        <w:t>se</w:t>
      </w:r>
      <w:r w:rsidRPr="00556B8C">
        <w:rPr>
          <w:b/>
          <w:bCs/>
          <w:color w:val="000000"/>
          <w:sz w:val="40"/>
          <w:szCs w:val="40"/>
          <w:u w:val="single"/>
        </w:rPr>
        <w:t xml:space="preserve"> nich pracuje.</w:t>
      </w:r>
    </w:p>
    <w:sectPr w:rsidR="00D52645" w:rsidRPr="00556B8C" w:rsidSect="009060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CB"/>
    <w:rsid w:val="004464FF"/>
    <w:rsid w:val="00556B8C"/>
    <w:rsid w:val="009060CB"/>
    <w:rsid w:val="00AF2428"/>
    <w:rsid w:val="00D0406C"/>
    <w:rsid w:val="00D5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A2A3"/>
  <w15:chartTrackingRefBased/>
  <w15:docId w15:val="{5677A345-0BC0-469D-974A-D9250CD6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6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6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6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6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6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6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6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0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0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0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0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0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0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6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6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60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60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60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6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60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60CB"/>
    <w:rPr>
      <w:b/>
      <w:bCs/>
      <w:smallCaps/>
      <w:color w:val="0F4761" w:themeColor="accent1" w:themeShade="BF"/>
      <w:spacing w:val="5"/>
    </w:rPr>
  </w:style>
  <w:style w:type="paragraph" w:customStyle="1" w:styleId="-wm-msonormal">
    <w:name w:val="-wm-msonormal"/>
    <w:basedOn w:val="Normln"/>
    <w:rsid w:val="0090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9060C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56B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dsjmk.cz/timetables/link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urad</dc:creator>
  <cp:keywords/>
  <dc:description/>
  <cp:lastModifiedBy>urad urad</cp:lastModifiedBy>
  <cp:revision>2</cp:revision>
  <cp:lastPrinted>2026-06-24T06:40:00Z</cp:lastPrinted>
  <dcterms:created xsi:type="dcterms:W3CDTF">2026-06-24T06:04:00Z</dcterms:created>
  <dcterms:modified xsi:type="dcterms:W3CDTF">2026-06-24T06:43:00Z</dcterms:modified>
</cp:coreProperties>
</file>